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560" w:lineRule="exact"/>
        <w:rPr>
          <w:rFonts w:eastAsia="方正黑体_GBK"/>
          <w:spacing w:val="4"/>
          <w:sz w:val="28"/>
          <w:szCs w:val="28"/>
        </w:rPr>
      </w:pPr>
      <w:r>
        <w:rPr>
          <w:rFonts w:eastAsia="方正黑体_GBK"/>
          <w:spacing w:val="4"/>
          <w:sz w:val="28"/>
          <w:szCs w:val="28"/>
        </w:rPr>
        <w:t>附件2</w:t>
      </w:r>
    </w:p>
    <w:p>
      <w:pPr>
        <w:snapToGrid w:val="0"/>
        <w:spacing w:line="560" w:lineRule="exact"/>
        <w:jc w:val="center"/>
        <w:rPr>
          <w:rFonts w:hint="eastAsia" w:eastAsia="方正小标宋_GBK"/>
          <w:spacing w:val="4"/>
          <w:sz w:val="32"/>
          <w:szCs w:val="32"/>
        </w:rPr>
      </w:pPr>
      <w:r>
        <w:rPr>
          <w:rFonts w:hint="eastAsia" w:eastAsia="方正小标宋_GBK"/>
          <w:spacing w:val="4"/>
          <w:sz w:val="32"/>
          <w:szCs w:val="32"/>
        </w:rPr>
        <w:t>2021年全国青少年模拟政协提案作品信息表</w:t>
      </w:r>
    </w:p>
    <w:p>
      <w:pPr>
        <w:pStyle w:val="2"/>
        <w:snapToGrid w:val="0"/>
        <w:spacing w:line="440" w:lineRule="atLeast"/>
        <w:ind w:firstLine="0" w:firstLineChars="0"/>
        <w:rPr>
          <w:rFonts w:eastAsia="方正楷体简体"/>
          <w:spacing w:val="4"/>
          <w:sz w:val="24"/>
          <w:szCs w:val="24"/>
        </w:rPr>
      </w:pPr>
    </w:p>
    <w:p>
      <w:pPr>
        <w:pStyle w:val="2"/>
        <w:snapToGrid w:val="0"/>
        <w:spacing w:line="440" w:lineRule="atLeast"/>
        <w:ind w:firstLine="0" w:firstLineChars="0"/>
        <w:rPr>
          <w:rFonts w:eastAsia="方正楷体简体"/>
          <w:spacing w:val="4"/>
          <w:sz w:val="24"/>
          <w:szCs w:val="24"/>
        </w:rPr>
      </w:pPr>
      <w:r>
        <w:rPr>
          <w:rFonts w:eastAsia="方正楷体简体"/>
          <w:spacing w:val="4"/>
          <w:sz w:val="24"/>
          <w:szCs w:val="24"/>
        </w:rPr>
        <w:t xml:space="preserve">推荐单位（盖章）：        </w:t>
      </w:r>
      <w:r>
        <w:rPr>
          <w:rFonts w:hint="eastAsia" w:eastAsia="方正楷体简体"/>
          <w:spacing w:val="4"/>
          <w:sz w:val="24"/>
          <w:szCs w:val="24"/>
        </w:rPr>
        <w:t xml:space="preserve">     </w:t>
      </w:r>
      <w:r>
        <w:rPr>
          <w:rFonts w:eastAsia="方正楷体简体"/>
          <w:spacing w:val="4"/>
          <w:sz w:val="24"/>
          <w:szCs w:val="24"/>
        </w:rPr>
        <w:t xml:space="preserve"> 推荐单位联系人及电话：</w:t>
      </w:r>
    </w:p>
    <w:tbl>
      <w:tblPr>
        <w:tblStyle w:val="4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hint="eastAsia" w:eastAsia="方正仿宋_GBK"/>
                <w:spacing w:val="4"/>
                <w:sz w:val="24"/>
                <w:szCs w:val="24"/>
              </w:rPr>
              <w:t>作品</w:t>
            </w:r>
            <w:r>
              <w:rPr>
                <w:rFonts w:eastAsia="方正仿宋_GBK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6" w:type="dxa"/>
            <w:gridSpan w:val="7"/>
            <w:vAlign w:val="top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hint="eastAsia" w:eastAsia="方正仿宋_GBK"/>
                <w:spacing w:val="4"/>
                <w:sz w:val="24"/>
                <w:szCs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  <w:szCs w:val="24"/>
              </w:rPr>
              <w:t>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工作单位/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就读学校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职务/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7"/>
            <w:vAlign w:val="top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指导老师信息</w:t>
            </w:r>
            <w:r>
              <w:rPr>
                <w:rFonts w:hint="eastAsia" w:eastAsia="方正仿宋_GBK"/>
                <w:spacing w:val="4"/>
                <w:sz w:val="24"/>
                <w:szCs w:val="24"/>
              </w:rPr>
              <w:t>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49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内容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（简要说明提案背景、调研过程和内容概要，300字以内，可另附页）</w:t>
            </w:r>
          </w:p>
        </w:tc>
      </w:tr>
    </w:tbl>
    <w:p>
      <w:pPr>
        <w:numPr>
          <w:ilvl w:val="0"/>
          <w:numId w:val="0"/>
        </w:numPr>
        <w:snapToGrid w:val="0"/>
        <w:spacing w:line="440" w:lineRule="exact"/>
        <w:ind w:left="992" w:hanging="992" w:hangingChars="400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说明</w:t>
      </w:r>
      <w:r>
        <w:rPr>
          <w:rFonts w:eastAsia="方正楷体简体"/>
          <w:spacing w:val="4"/>
          <w:sz w:val="24"/>
        </w:rPr>
        <w:t>：</w:t>
      </w:r>
      <w:r>
        <w:rPr>
          <w:rFonts w:hint="eastAsia" w:eastAsia="方正楷体_GBK"/>
          <w:spacing w:val="4"/>
          <w:sz w:val="24"/>
        </w:rPr>
        <w:t>1.“推荐单位”：由所在学校或单位团委推荐的，填写学校或单位团委名称并加盖公章；由所在县、市团委推荐的，填写县、市团委名称并加盖公章；所在单位没有团组织的，可加盖单位公章。盖章后上传扫描版（pdf格式）。</w:t>
      </w:r>
    </w:p>
    <w:p>
      <w:pPr>
        <w:numPr>
          <w:ilvl w:val="0"/>
          <w:numId w:val="0"/>
        </w:numPr>
        <w:snapToGrid w:val="0"/>
        <w:spacing w:line="440" w:lineRule="exact"/>
        <w:ind w:left="991" w:leftChars="354" w:hanging="248" w:hangingChars="100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2. “指导老师”：可以邀请政协委员、政协机关工作人员、熟悉相关领域的教师等担任。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D5045"/>
    <w:rsid w:val="1AD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2021-09-26T14:47:00Z</dcterms:created>
  <dc:creator>杨的</dc:creator>
  <cp:lastModifiedBy>杨的</cp:lastModifiedBy>
  <dcterms:modified xsi:type="dcterms:W3CDTF">2021-09-26T14:47:36Z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1010FF33F45642148205B2F631C96236</vt:lpwstr>
  </property>
</Properties>
</file>